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32F" w:rsidRPr="0016632F" w:rsidRDefault="0016632F" w:rsidP="0016632F">
      <w:pPr>
        <w:shd w:val="clear" w:color="auto" w:fill="FFFFFF"/>
        <w:spacing w:after="0" w:line="480" w:lineRule="auto"/>
        <w:rPr>
          <w:rFonts w:ascii="Times New Roman" w:eastAsia="Times New Roman" w:hAnsi="Times New Roman" w:cs="Times New Roman"/>
          <w:sz w:val="24"/>
          <w:szCs w:val="24"/>
        </w:rPr>
      </w:pPr>
      <w:r w:rsidRPr="0016632F">
        <w:rPr>
          <w:rFonts w:ascii="Times New Roman" w:eastAsia="Times New Roman" w:hAnsi="Times New Roman" w:cs="Times New Roman"/>
          <w:sz w:val="24"/>
          <w:szCs w:val="24"/>
        </w:rPr>
        <w:t>Student</w:t>
      </w:r>
    </w:p>
    <w:p w:rsidR="0016632F" w:rsidRPr="0016632F" w:rsidRDefault="0016632F" w:rsidP="0016632F">
      <w:pPr>
        <w:shd w:val="clear" w:color="auto" w:fill="FFFFFF"/>
        <w:spacing w:after="0" w:line="480" w:lineRule="auto"/>
        <w:rPr>
          <w:rFonts w:ascii="Times New Roman" w:eastAsia="Times New Roman" w:hAnsi="Times New Roman" w:cs="Times New Roman"/>
          <w:sz w:val="24"/>
          <w:szCs w:val="24"/>
        </w:rPr>
      </w:pPr>
      <w:r w:rsidRPr="0016632F">
        <w:rPr>
          <w:rFonts w:ascii="Times New Roman" w:eastAsia="Times New Roman" w:hAnsi="Times New Roman" w:cs="Times New Roman"/>
          <w:sz w:val="24"/>
          <w:szCs w:val="24"/>
        </w:rPr>
        <w:t>Course</w:t>
      </w:r>
    </w:p>
    <w:p w:rsidR="0016632F" w:rsidRPr="0016632F" w:rsidRDefault="0016632F" w:rsidP="0016632F">
      <w:pPr>
        <w:shd w:val="clear" w:color="auto" w:fill="FFFFFF"/>
        <w:spacing w:after="0" w:line="480" w:lineRule="auto"/>
        <w:rPr>
          <w:rFonts w:ascii="Times New Roman" w:eastAsia="Times New Roman" w:hAnsi="Times New Roman" w:cs="Times New Roman"/>
          <w:sz w:val="24"/>
          <w:szCs w:val="24"/>
        </w:rPr>
      </w:pPr>
      <w:r w:rsidRPr="0016632F">
        <w:rPr>
          <w:rFonts w:ascii="Times New Roman" w:eastAsia="Times New Roman" w:hAnsi="Times New Roman" w:cs="Times New Roman"/>
          <w:sz w:val="24"/>
          <w:szCs w:val="24"/>
        </w:rPr>
        <w:t>Instructor</w:t>
      </w:r>
    </w:p>
    <w:p w:rsidR="0016632F" w:rsidRPr="0016632F" w:rsidRDefault="0016632F" w:rsidP="0016632F">
      <w:pPr>
        <w:shd w:val="clear" w:color="auto" w:fill="FFFFFF"/>
        <w:spacing w:after="0" w:line="480" w:lineRule="auto"/>
        <w:rPr>
          <w:rFonts w:ascii="Times New Roman" w:eastAsia="Times New Roman" w:hAnsi="Times New Roman" w:cs="Times New Roman"/>
          <w:sz w:val="24"/>
          <w:szCs w:val="24"/>
        </w:rPr>
      </w:pPr>
      <w:r w:rsidRPr="0016632F">
        <w:rPr>
          <w:rFonts w:ascii="Times New Roman" w:eastAsia="Times New Roman" w:hAnsi="Times New Roman" w:cs="Times New Roman"/>
          <w:sz w:val="24"/>
          <w:szCs w:val="24"/>
        </w:rPr>
        <w:t>Institution</w:t>
      </w:r>
    </w:p>
    <w:p w:rsidR="0016632F" w:rsidRPr="0016632F" w:rsidRDefault="0016632F" w:rsidP="0016632F">
      <w:pPr>
        <w:shd w:val="clear" w:color="auto" w:fill="FFFFFF"/>
        <w:spacing w:after="0" w:line="480" w:lineRule="auto"/>
        <w:rPr>
          <w:rFonts w:ascii="Times New Roman" w:eastAsia="Times New Roman" w:hAnsi="Times New Roman" w:cs="Times New Roman"/>
          <w:sz w:val="24"/>
          <w:szCs w:val="24"/>
        </w:rPr>
      </w:pPr>
      <w:r w:rsidRPr="0016632F">
        <w:rPr>
          <w:rFonts w:ascii="Times New Roman" w:eastAsia="Times New Roman" w:hAnsi="Times New Roman" w:cs="Times New Roman"/>
          <w:sz w:val="24"/>
          <w:szCs w:val="24"/>
        </w:rPr>
        <w:t>Date</w:t>
      </w:r>
    </w:p>
    <w:p w:rsidR="003E4190" w:rsidRPr="00AB7337" w:rsidRDefault="0016632F" w:rsidP="0016632F">
      <w:pPr>
        <w:pStyle w:val="ListParagraph"/>
        <w:numPr>
          <w:ilvl w:val="0"/>
          <w:numId w:val="1"/>
        </w:numPr>
        <w:shd w:val="clear" w:color="auto" w:fill="FFFFFF"/>
        <w:spacing w:after="0" w:line="480" w:lineRule="auto"/>
        <w:jc w:val="both"/>
        <w:rPr>
          <w:rFonts w:ascii="Times New Roman" w:eastAsia="Times New Roman" w:hAnsi="Times New Roman" w:cs="Times New Roman"/>
          <w:b/>
          <w:sz w:val="24"/>
          <w:szCs w:val="24"/>
        </w:rPr>
      </w:pPr>
      <w:r w:rsidRPr="00AB7337">
        <w:rPr>
          <w:rFonts w:ascii="Times New Roman" w:eastAsia="Times New Roman" w:hAnsi="Times New Roman" w:cs="Times New Roman"/>
          <w:b/>
          <w:sz w:val="24"/>
          <w:szCs w:val="24"/>
        </w:rPr>
        <w:t>What does it mean to learn and do mathematics?</w:t>
      </w:r>
    </w:p>
    <w:p w:rsidR="003E4190" w:rsidRPr="00AB7337" w:rsidRDefault="0016632F" w:rsidP="0016632F">
      <w:pPr>
        <w:shd w:val="clear" w:color="auto" w:fill="FFFFFF"/>
        <w:spacing w:after="0" w:line="480" w:lineRule="auto"/>
        <w:ind w:left="75"/>
        <w:jc w:val="both"/>
        <w:rPr>
          <w:rFonts w:ascii="Times New Roman" w:eastAsia="Times New Roman" w:hAnsi="Times New Roman" w:cs="Times New Roman"/>
          <w:sz w:val="24"/>
          <w:szCs w:val="24"/>
        </w:rPr>
      </w:pPr>
      <w:r w:rsidRPr="00AB7337">
        <w:rPr>
          <w:rFonts w:ascii="Times New Roman" w:eastAsia="Times New Roman" w:hAnsi="Times New Roman" w:cs="Times New Roman"/>
          <w:sz w:val="24"/>
          <w:szCs w:val="24"/>
        </w:rPr>
        <w:t>Learning mathematics is engaging your mind in mathematical thinking, using logic, making connections, symbols, and mathematical language to come up with a solution to nontrivial problems. On the other hand, doing mathematics is coming up with a strategy, a</w:t>
      </w:r>
      <w:r w:rsidRPr="00AB7337">
        <w:rPr>
          <w:rFonts w:ascii="Times New Roman" w:eastAsia="Times New Roman" w:hAnsi="Times New Roman" w:cs="Times New Roman"/>
          <w:sz w:val="24"/>
          <w:szCs w:val="24"/>
        </w:rPr>
        <w:t xml:space="preserve">pplying different approaches and checking whether they lead to solutions, and checking whether the solution obtained makes sense.  Mathematics involves more than </w:t>
      </w:r>
      <w:r w:rsidR="00503CA1" w:rsidRPr="00AB7337">
        <w:rPr>
          <w:rFonts w:ascii="Times New Roman" w:eastAsia="Times New Roman" w:hAnsi="Times New Roman" w:cs="Times New Roman"/>
          <w:sz w:val="24"/>
          <w:szCs w:val="24"/>
        </w:rPr>
        <w:t xml:space="preserve">doing the exercises or copying the processes that the teacher provides. </w:t>
      </w:r>
    </w:p>
    <w:p w:rsidR="003E4190" w:rsidRPr="00AB7337" w:rsidRDefault="003E4190" w:rsidP="0016632F">
      <w:pPr>
        <w:shd w:val="clear" w:color="auto" w:fill="FFFFFF"/>
        <w:spacing w:after="0" w:line="480" w:lineRule="auto"/>
        <w:ind w:left="75"/>
        <w:jc w:val="both"/>
        <w:rPr>
          <w:rFonts w:ascii="Times New Roman" w:eastAsia="Times New Roman" w:hAnsi="Times New Roman" w:cs="Times New Roman"/>
          <w:b/>
          <w:sz w:val="24"/>
          <w:szCs w:val="24"/>
        </w:rPr>
      </w:pPr>
    </w:p>
    <w:p w:rsidR="003E4190" w:rsidRPr="00AB7337" w:rsidRDefault="0016632F" w:rsidP="0016632F">
      <w:pPr>
        <w:pStyle w:val="ListParagraph"/>
        <w:numPr>
          <w:ilvl w:val="0"/>
          <w:numId w:val="1"/>
        </w:numPr>
        <w:shd w:val="clear" w:color="auto" w:fill="FFFFFF"/>
        <w:spacing w:after="0" w:line="480" w:lineRule="auto"/>
        <w:jc w:val="both"/>
        <w:rPr>
          <w:rFonts w:ascii="Times New Roman" w:eastAsia="Times New Roman" w:hAnsi="Times New Roman" w:cs="Times New Roman"/>
          <w:b/>
          <w:sz w:val="24"/>
          <w:szCs w:val="24"/>
        </w:rPr>
      </w:pPr>
      <w:r w:rsidRPr="00AB7337">
        <w:rPr>
          <w:rFonts w:ascii="Times New Roman" w:eastAsia="Times New Roman" w:hAnsi="Times New Roman" w:cs="Times New Roman"/>
          <w:b/>
          <w:sz w:val="24"/>
          <w:szCs w:val="24"/>
        </w:rPr>
        <w:t>What curricular inno</w:t>
      </w:r>
      <w:r w:rsidRPr="00AB7337">
        <w:rPr>
          <w:rFonts w:ascii="Times New Roman" w:eastAsia="Times New Roman" w:hAnsi="Times New Roman" w:cs="Times New Roman"/>
          <w:b/>
          <w:sz w:val="24"/>
          <w:szCs w:val="24"/>
        </w:rPr>
        <w:t xml:space="preserve">vations and instructional strategies can be implemented to best teach students about science, technology, engineering, and mathematics? </w:t>
      </w:r>
    </w:p>
    <w:p w:rsidR="00503CA1" w:rsidRPr="00AB7337" w:rsidRDefault="0016632F" w:rsidP="0016632F">
      <w:pPr>
        <w:pStyle w:val="ListParagraph"/>
        <w:shd w:val="clear" w:color="auto" w:fill="FFFFFF"/>
        <w:spacing w:after="0" w:line="480" w:lineRule="auto"/>
        <w:ind w:left="435"/>
        <w:jc w:val="both"/>
        <w:rPr>
          <w:rFonts w:ascii="Times New Roman" w:eastAsia="Times New Roman" w:hAnsi="Times New Roman" w:cs="Times New Roman"/>
          <w:sz w:val="24"/>
          <w:szCs w:val="24"/>
        </w:rPr>
      </w:pPr>
      <w:r w:rsidRPr="00AB7337">
        <w:rPr>
          <w:rFonts w:ascii="Times New Roman" w:eastAsia="Times New Roman" w:hAnsi="Times New Roman" w:cs="Times New Roman"/>
          <w:sz w:val="24"/>
          <w:szCs w:val="24"/>
        </w:rPr>
        <w:t xml:space="preserve">The best strategy for teaching students of science, technology, engineering, and </w:t>
      </w:r>
      <w:r w:rsidR="003A4B62" w:rsidRPr="00AB7337">
        <w:rPr>
          <w:rFonts w:ascii="Times New Roman" w:eastAsia="Times New Roman" w:hAnsi="Times New Roman" w:cs="Times New Roman"/>
          <w:sz w:val="24"/>
          <w:szCs w:val="24"/>
        </w:rPr>
        <w:t>mathematics is the STEM approach. This approach is interdisciplinary and it's effective for learning. In the STEM approach, the teacher is a guided approach where the teacher is passive in teaching and allows the students to actively discover the meaning of the content or skill for themselves through interaction. The teacher introduces the topic, gives examples, and then divides the students into groups to work together. The STEM approach is student-</w:t>
      </w:r>
      <w:r w:rsidR="00AB7337" w:rsidRPr="00AB7337">
        <w:rPr>
          <w:rFonts w:ascii="Times New Roman" w:eastAsia="Times New Roman" w:hAnsi="Times New Roman" w:cs="Times New Roman"/>
          <w:sz w:val="24"/>
          <w:szCs w:val="24"/>
        </w:rPr>
        <w:t>centered</w:t>
      </w:r>
      <w:r w:rsidR="003A4B62" w:rsidRPr="00AB7337">
        <w:rPr>
          <w:rFonts w:ascii="Times New Roman" w:eastAsia="Times New Roman" w:hAnsi="Times New Roman" w:cs="Times New Roman"/>
          <w:sz w:val="24"/>
          <w:szCs w:val="24"/>
        </w:rPr>
        <w:t xml:space="preserve"> because no matter the method that the teacher uses, he/she can't understand the students. </w:t>
      </w:r>
    </w:p>
    <w:p w:rsidR="00BE788E" w:rsidRPr="00AB7337" w:rsidRDefault="0016632F" w:rsidP="0016632F">
      <w:pPr>
        <w:pStyle w:val="ListParagraph"/>
        <w:shd w:val="clear" w:color="auto" w:fill="FFFFFF"/>
        <w:spacing w:after="0" w:line="480" w:lineRule="auto"/>
        <w:ind w:left="435"/>
        <w:jc w:val="both"/>
        <w:rPr>
          <w:rFonts w:ascii="Times New Roman" w:eastAsia="Times New Roman" w:hAnsi="Times New Roman" w:cs="Times New Roman"/>
          <w:sz w:val="24"/>
          <w:szCs w:val="24"/>
        </w:rPr>
      </w:pPr>
      <w:r w:rsidRPr="00AB7337">
        <w:rPr>
          <w:rFonts w:ascii="Times New Roman" w:eastAsia="Times New Roman" w:hAnsi="Times New Roman" w:cs="Times New Roman"/>
          <w:sz w:val="24"/>
          <w:szCs w:val="24"/>
        </w:rPr>
        <w:lastRenderedPageBreak/>
        <w:t xml:space="preserve">Moreover, the teacher can use an instructional conversation strategy to help the students to understand the topic being taught. In this approach, the teacher allows students to talk in between the lectures about their personal experiences and they are </w:t>
      </w:r>
      <w:r w:rsidRPr="00AB7337">
        <w:rPr>
          <w:rFonts w:ascii="Times New Roman" w:eastAsia="Times New Roman" w:hAnsi="Times New Roman" w:cs="Times New Roman"/>
          <w:sz w:val="24"/>
          <w:szCs w:val="24"/>
        </w:rPr>
        <w:t xml:space="preserve">supposed to use the topic vocabularies. This makes learning more fun, thus boosting understanding. </w:t>
      </w:r>
    </w:p>
    <w:p w:rsidR="003E4190" w:rsidRPr="00AB7337" w:rsidRDefault="0016632F" w:rsidP="0016632F">
      <w:pPr>
        <w:pStyle w:val="ListParagraph"/>
        <w:numPr>
          <w:ilvl w:val="0"/>
          <w:numId w:val="1"/>
        </w:numPr>
        <w:shd w:val="clear" w:color="auto" w:fill="FFFFFF"/>
        <w:spacing w:after="0" w:line="480" w:lineRule="auto"/>
        <w:jc w:val="both"/>
        <w:rPr>
          <w:rFonts w:ascii="Times New Roman" w:eastAsia="Times New Roman" w:hAnsi="Times New Roman" w:cs="Times New Roman"/>
          <w:b/>
          <w:sz w:val="24"/>
          <w:szCs w:val="24"/>
        </w:rPr>
      </w:pPr>
      <w:r w:rsidRPr="00AB7337">
        <w:rPr>
          <w:rFonts w:ascii="Times New Roman" w:eastAsia="Times New Roman" w:hAnsi="Times New Roman" w:cs="Times New Roman"/>
          <w:b/>
          <w:sz w:val="24"/>
          <w:szCs w:val="24"/>
        </w:rPr>
        <w:t>How is technology enabling teachers to do old things in new ways?</w:t>
      </w:r>
    </w:p>
    <w:p w:rsidR="00BE788E" w:rsidRPr="00AB7337" w:rsidRDefault="0016632F" w:rsidP="0016632F">
      <w:pPr>
        <w:pStyle w:val="ListParagraph"/>
        <w:shd w:val="clear" w:color="auto" w:fill="FFFFFF"/>
        <w:spacing w:after="0" w:line="480" w:lineRule="auto"/>
        <w:ind w:left="435"/>
        <w:jc w:val="both"/>
        <w:rPr>
          <w:rFonts w:ascii="Times New Roman" w:eastAsia="Times New Roman" w:hAnsi="Times New Roman" w:cs="Times New Roman"/>
          <w:sz w:val="24"/>
          <w:szCs w:val="24"/>
        </w:rPr>
      </w:pPr>
      <w:r w:rsidRPr="00AB7337">
        <w:rPr>
          <w:rFonts w:ascii="Times New Roman" w:eastAsia="Times New Roman" w:hAnsi="Times New Roman" w:cs="Times New Roman"/>
          <w:sz w:val="24"/>
          <w:szCs w:val="24"/>
        </w:rPr>
        <w:t xml:space="preserve">Technology has helped in changing teaching and learning </w:t>
      </w:r>
      <w:r w:rsidR="009C2791" w:rsidRPr="00AB7337">
        <w:rPr>
          <w:rFonts w:ascii="Times New Roman" w:eastAsia="Times New Roman" w:hAnsi="Times New Roman" w:cs="Times New Roman"/>
          <w:sz w:val="24"/>
          <w:szCs w:val="24"/>
        </w:rPr>
        <w:t xml:space="preserve">in many ways. Firstly, through technology, education is more accessible than it was in old days. In medieval times it was difficult to access books and other learning materials, currently, almost all the books are available and accessible by anyone from any part of the world. Moreover, technology has helped in expanding the opportunities for collaboration and communication. For example, a student in a remote area can learn about the Arctic by following an expedition of scientists in the region or by emailing/videoconferencing the scientists. </w:t>
      </w:r>
    </w:p>
    <w:p w:rsidR="003E4190" w:rsidRPr="00AB7337" w:rsidRDefault="0016632F" w:rsidP="0016632F">
      <w:pPr>
        <w:pStyle w:val="ListParagraph"/>
        <w:numPr>
          <w:ilvl w:val="0"/>
          <w:numId w:val="1"/>
        </w:numPr>
        <w:shd w:val="clear" w:color="auto" w:fill="FFFFFF"/>
        <w:spacing w:after="0" w:line="480" w:lineRule="auto"/>
        <w:jc w:val="both"/>
        <w:rPr>
          <w:rFonts w:ascii="Times New Roman" w:eastAsia="Times New Roman" w:hAnsi="Times New Roman" w:cs="Times New Roman"/>
          <w:b/>
          <w:sz w:val="24"/>
          <w:szCs w:val="24"/>
        </w:rPr>
      </w:pPr>
      <w:r w:rsidRPr="00AB7337">
        <w:rPr>
          <w:rFonts w:ascii="Times New Roman" w:eastAsia="Times New Roman" w:hAnsi="Times New Roman" w:cs="Times New Roman"/>
          <w:b/>
          <w:sz w:val="24"/>
          <w:szCs w:val="24"/>
        </w:rPr>
        <w:t xml:space="preserve">How </w:t>
      </w:r>
      <w:r w:rsidR="00AB7337" w:rsidRPr="00AB7337">
        <w:rPr>
          <w:rFonts w:ascii="Times New Roman" w:eastAsia="Times New Roman" w:hAnsi="Times New Roman" w:cs="Times New Roman"/>
          <w:b/>
          <w:sz w:val="24"/>
          <w:szCs w:val="24"/>
        </w:rPr>
        <w:t>technology is</w:t>
      </w:r>
      <w:r w:rsidRPr="00AB7337">
        <w:rPr>
          <w:rFonts w:ascii="Times New Roman" w:eastAsia="Times New Roman" w:hAnsi="Times New Roman" w:cs="Times New Roman"/>
          <w:b/>
          <w:sz w:val="24"/>
          <w:szCs w:val="24"/>
        </w:rPr>
        <w:t xml:space="preserve"> can help create math and science learning experiences for all students? </w:t>
      </w:r>
    </w:p>
    <w:p w:rsidR="009C2791" w:rsidRPr="00AB7337" w:rsidRDefault="0016632F" w:rsidP="0016632F">
      <w:pPr>
        <w:pStyle w:val="ListParagraph"/>
        <w:shd w:val="clear" w:color="auto" w:fill="FFFFFF"/>
        <w:spacing w:after="0" w:line="480" w:lineRule="auto"/>
        <w:ind w:left="435"/>
        <w:jc w:val="both"/>
        <w:rPr>
          <w:rFonts w:ascii="Times New Roman" w:eastAsia="Times New Roman" w:hAnsi="Times New Roman" w:cs="Times New Roman"/>
          <w:sz w:val="24"/>
          <w:szCs w:val="24"/>
        </w:rPr>
      </w:pPr>
      <w:r w:rsidRPr="00AB7337">
        <w:rPr>
          <w:rFonts w:ascii="Times New Roman" w:eastAsia="Times New Roman" w:hAnsi="Times New Roman" w:cs="Times New Roman"/>
          <w:sz w:val="24"/>
          <w:szCs w:val="24"/>
        </w:rPr>
        <w:t xml:space="preserve">Technology has been very helpful in providing additional opportunities for the learners </w:t>
      </w:r>
      <w:r w:rsidR="00757A76" w:rsidRPr="00AB7337">
        <w:rPr>
          <w:rFonts w:ascii="Times New Roman" w:eastAsia="Times New Roman" w:hAnsi="Times New Roman" w:cs="Times New Roman"/>
          <w:sz w:val="24"/>
          <w:szCs w:val="24"/>
        </w:rPr>
        <w:t xml:space="preserve">to see and interact with science and mathematical concepts. Currently, students are happy to enjoy, explore and make discoveries with simulations, digital tools, and simulations using a web-based graphing calculator. For instance, through the use of desmos, students can play and test mathematical ideas as well as collaborating and sharing. Moreover, technology has helped in providing greater access to science and mathematics for a wide range of students. </w:t>
      </w:r>
    </w:p>
    <w:p w:rsidR="003E4190" w:rsidRPr="003E4190" w:rsidRDefault="0016632F" w:rsidP="0016632F">
      <w:pPr>
        <w:shd w:val="clear" w:color="auto" w:fill="FFFFFF"/>
        <w:spacing w:after="0" w:line="480" w:lineRule="auto"/>
        <w:jc w:val="both"/>
        <w:rPr>
          <w:rFonts w:ascii="Times New Roman" w:eastAsia="Times New Roman" w:hAnsi="Times New Roman" w:cs="Times New Roman"/>
          <w:b/>
          <w:sz w:val="24"/>
          <w:szCs w:val="24"/>
        </w:rPr>
      </w:pPr>
      <w:r w:rsidRPr="003E4190">
        <w:rPr>
          <w:rFonts w:ascii="Times New Roman" w:eastAsia="Times New Roman" w:hAnsi="Times New Roman" w:cs="Times New Roman"/>
          <w:b/>
          <w:sz w:val="24"/>
          <w:szCs w:val="24"/>
        </w:rPr>
        <w:t xml:space="preserve">5. Reflecting on your personal experiences, please </w:t>
      </w:r>
      <w:r w:rsidRPr="003E4190">
        <w:rPr>
          <w:rFonts w:ascii="Times New Roman" w:eastAsia="Times New Roman" w:hAnsi="Times New Roman" w:cs="Times New Roman"/>
          <w:b/>
          <w:sz w:val="24"/>
          <w:szCs w:val="24"/>
        </w:rPr>
        <w:t>list some of the factors that might lead to math phobia?</w:t>
      </w:r>
    </w:p>
    <w:p w:rsidR="007A3612" w:rsidRPr="00AB7337" w:rsidRDefault="0016632F" w:rsidP="0016632F">
      <w:pPr>
        <w:pStyle w:val="ListParagraph"/>
        <w:numPr>
          <w:ilvl w:val="0"/>
          <w:numId w:val="2"/>
        </w:numPr>
        <w:spacing w:line="480" w:lineRule="auto"/>
        <w:jc w:val="both"/>
        <w:rPr>
          <w:rFonts w:ascii="Times New Roman" w:hAnsi="Times New Roman" w:cs="Times New Roman"/>
          <w:sz w:val="24"/>
          <w:szCs w:val="24"/>
        </w:rPr>
      </w:pPr>
      <w:bookmarkStart w:id="0" w:name="_GoBack"/>
      <w:bookmarkEnd w:id="0"/>
      <w:r w:rsidRPr="00AB7337">
        <w:rPr>
          <w:rFonts w:ascii="Times New Roman" w:hAnsi="Times New Roman" w:cs="Times New Roman"/>
          <w:sz w:val="24"/>
          <w:szCs w:val="24"/>
        </w:rPr>
        <w:t>The teacher</w:t>
      </w:r>
      <w:r w:rsidR="00AB7337" w:rsidRPr="00AB7337">
        <w:rPr>
          <w:rFonts w:ascii="Times New Roman" w:hAnsi="Times New Roman" w:cs="Times New Roman"/>
          <w:sz w:val="24"/>
          <w:szCs w:val="24"/>
        </w:rPr>
        <w:t xml:space="preserve"> can influence the student depending on their view of mathematics. </w:t>
      </w:r>
    </w:p>
    <w:p w:rsidR="00757A76" w:rsidRPr="00AB7337" w:rsidRDefault="0016632F" w:rsidP="0016632F">
      <w:pPr>
        <w:pStyle w:val="ListParagraph"/>
        <w:numPr>
          <w:ilvl w:val="0"/>
          <w:numId w:val="2"/>
        </w:numPr>
        <w:spacing w:line="480" w:lineRule="auto"/>
        <w:jc w:val="both"/>
        <w:rPr>
          <w:rFonts w:ascii="Times New Roman" w:hAnsi="Times New Roman" w:cs="Times New Roman"/>
          <w:sz w:val="24"/>
          <w:szCs w:val="24"/>
        </w:rPr>
      </w:pPr>
      <w:r w:rsidRPr="00AB7337">
        <w:rPr>
          <w:rFonts w:ascii="Times New Roman" w:hAnsi="Times New Roman" w:cs="Times New Roman"/>
          <w:sz w:val="24"/>
          <w:szCs w:val="24"/>
        </w:rPr>
        <w:lastRenderedPageBreak/>
        <w:t xml:space="preserve">Pressure is caused by the time limit on tests. </w:t>
      </w:r>
    </w:p>
    <w:p w:rsidR="00757A76" w:rsidRPr="00AB7337" w:rsidRDefault="0016632F" w:rsidP="0016632F">
      <w:pPr>
        <w:pStyle w:val="ListParagraph"/>
        <w:numPr>
          <w:ilvl w:val="0"/>
          <w:numId w:val="2"/>
        </w:numPr>
        <w:spacing w:line="480" w:lineRule="auto"/>
        <w:jc w:val="both"/>
        <w:rPr>
          <w:rFonts w:ascii="Times New Roman" w:hAnsi="Times New Roman" w:cs="Times New Roman"/>
          <w:sz w:val="24"/>
          <w:szCs w:val="24"/>
        </w:rPr>
      </w:pPr>
      <w:r w:rsidRPr="00AB7337">
        <w:rPr>
          <w:rFonts w:ascii="Times New Roman" w:hAnsi="Times New Roman" w:cs="Times New Roman"/>
          <w:sz w:val="24"/>
          <w:szCs w:val="24"/>
        </w:rPr>
        <w:t xml:space="preserve">The fear of being embarrassed in public. </w:t>
      </w:r>
    </w:p>
    <w:p w:rsidR="00757A76" w:rsidRPr="00AB7337" w:rsidRDefault="0016632F" w:rsidP="0016632F">
      <w:pPr>
        <w:pStyle w:val="ListParagraph"/>
        <w:numPr>
          <w:ilvl w:val="0"/>
          <w:numId w:val="2"/>
        </w:numPr>
        <w:spacing w:line="480" w:lineRule="auto"/>
        <w:jc w:val="both"/>
        <w:rPr>
          <w:rFonts w:ascii="Times New Roman" w:hAnsi="Times New Roman" w:cs="Times New Roman"/>
          <w:sz w:val="24"/>
          <w:szCs w:val="24"/>
        </w:rPr>
      </w:pPr>
      <w:r w:rsidRPr="00AB7337">
        <w:rPr>
          <w:rFonts w:ascii="Times New Roman" w:hAnsi="Times New Roman" w:cs="Times New Roman"/>
          <w:sz w:val="24"/>
          <w:szCs w:val="24"/>
        </w:rPr>
        <w:t>A bad method of teaching can a</w:t>
      </w:r>
      <w:r w:rsidRPr="00AB7337">
        <w:rPr>
          <w:rFonts w:ascii="Times New Roman" w:hAnsi="Times New Roman" w:cs="Times New Roman"/>
          <w:sz w:val="24"/>
          <w:szCs w:val="24"/>
        </w:rPr>
        <w:t>lso lead to math phobia.</w:t>
      </w:r>
    </w:p>
    <w:sectPr w:rsidR="00757A76" w:rsidRPr="00AB7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314EF"/>
    <w:multiLevelType w:val="hybridMultilevel"/>
    <w:tmpl w:val="B114C980"/>
    <w:lvl w:ilvl="0" w:tplc="21645302">
      <w:start w:val="1"/>
      <w:numFmt w:val="bullet"/>
      <w:lvlText w:val=""/>
      <w:lvlJc w:val="left"/>
      <w:pPr>
        <w:ind w:left="720" w:hanging="360"/>
      </w:pPr>
      <w:rPr>
        <w:rFonts w:ascii="Symbol" w:hAnsi="Symbol" w:hint="default"/>
      </w:rPr>
    </w:lvl>
    <w:lvl w:ilvl="1" w:tplc="E558FDF6" w:tentative="1">
      <w:start w:val="1"/>
      <w:numFmt w:val="bullet"/>
      <w:lvlText w:val="o"/>
      <w:lvlJc w:val="left"/>
      <w:pPr>
        <w:ind w:left="1440" w:hanging="360"/>
      </w:pPr>
      <w:rPr>
        <w:rFonts w:ascii="Courier New" w:hAnsi="Courier New" w:cs="Courier New" w:hint="default"/>
      </w:rPr>
    </w:lvl>
    <w:lvl w:ilvl="2" w:tplc="72AEE100" w:tentative="1">
      <w:start w:val="1"/>
      <w:numFmt w:val="bullet"/>
      <w:lvlText w:val=""/>
      <w:lvlJc w:val="left"/>
      <w:pPr>
        <w:ind w:left="2160" w:hanging="360"/>
      </w:pPr>
      <w:rPr>
        <w:rFonts w:ascii="Wingdings" w:hAnsi="Wingdings" w:hint="default"/>
      </w:rPr>
    </w:lvl>
    <w:lvl w:ilvl="3" w:tplc="43AA6160" w:tentative="1">
      <w:start w:val="1"/>
      <w:numFmt w:val="bullet"/>
      <w:lvlText w:val=""/>
      <w:lvlJc w:val="left"/>
      <w:pPr>
        <w:ind w:left="2880" w:hanging="360"/>
      </w:pPr>
      <w:rPr>
        <w:rFonts w:ascii="Symbol" w:hAnsi="Symbol" w:hint="default"/>
      </w:rPr>
    </w:lvl>
    <w:lvl w:ilvl="4" w:tplc="0EA2B5FA" w:tentative="1">
      <w:start w:val="1"/>
      <w:numFmt w:val="bullet"/>
      <w:lvlText w:val="o"/>
      <w:lvlJc w:val="left"/>
      <w:pPr>
        <w:ind w:left="3600" w:hanging="360"/>
      </w:pPr>
      <w:rPr>
        <w:rFonts w:ascii="Courier New" w:hAnsi="Courier New" w:cs="Courier New" w:hint="default"/>
      </w:rPr>
    </w:lvl>
    <w:lvl w:ilvl="5" w:tplc="BD144D3A" w:tentative="1">
      <w:start w:val="1"/>
      <w:numFmt w:val="bullet"/>
      <w:lvlText w:val=""/>
      <w:lvlJc w:val="left"/>
      <w:pPr>
        <w:ind w:left="4320" w:hanging="360"/>
      </w:pPr>
      <w:rPr>
        <w:rFonts w:ascii="Wingdings" w:hAnsi="Wingdings" w:hint="default"/>
      </w:rPr>
    </w:lvl>
    <w:lvl w:ilvl="6" w:tplc="3CF4C4C4" w:tentative="1">
      <w:start w:val="1"/>
      <w:numFmt w:val="bullet"/>
      <w:lvlText w:val=""/>
      <w:lvlJc w:val="left"/>
      <w:pPr>
        <w:ind w:left="5040" w:hanging="360"/>
      </w:pPr>
      <w:rPr>
        <w:rFonts w:ascii="Symbol" w:hAnsi="Symbol" w:hint="default"/>
      </w:rPr>
    </w:lvl>
    <w:lvl w:ilvl="7" w:tplc="24C296B0" w:tentative="1">
      <w:start w:val="1"/>
      <w:numFmt w:val="bullet"/>
      <w:lvlText w:val="o"/>
      <w:lvlJc w:val="left"/>
      <w:pPr>
        <w:ind w:left="5760" w:hanging="360"/>
      </w:pPr>
      <w:rPr>
        <w:rFonts w:ascii="Courier New" w:hAnsi="Courier New" w:cs="Courier New" w:hint="default"/>
      </w:rPr>
    </w:lvl>
    <w:lvl w:ilvl="8" w:tplc="6E844A4E" w:tentative="1">
      <w:start w:val="1"/>
      <w:numFmt w:val="bullet"/>
      <w:lvlText w:val=""/>
      <w:lvlJc w:val="left"/>
      <w:pPr>
        <w:ind w:left="6480" w:hanging="360"/>
      </w:pPr>
      <w:rPr>
        <w:rFonts w:ascii="Wingdings" w:hAnsi="Wingdings" w:hint="default"/>
      </w:rPr>
    </w:lvl>
  </w:abstractNum>
  <w:abstractNum w:abstractNumId="1">
    <w:nsid w:val="5683294F"/>
    <w:multiLevelType w:val="hybridMultilevel"/>
    <w:tmpl w:val="0DE8CE96"/>
    <w:lvl w:ilvl="0" w:tplc="33EC359E">
      <w:start w:val="1"/>
      <w:numFmt w:val="decimal"/>
      <w:lvlText w:val="%1."/>
      <w:lvlJc w:val="left"/>
      <w:pPr>
        <w:ind w:left="435" w:hanging="360"/>
      </w:pPr>
      <w:rPr>
        <w:rFonts w:hint="default"/>
      </w:rPr>
    </w:lvl>
    <w:lvl w:ilvl="1" w:tplc="448892E0" w:tentative="1">
      <w:start w:val="1"/>
      <w:numFmt w:val="lowerLetter"/>
      <w:lvlText w:val="%2."/>
      <w:lvlJc w:val="left"/>
      <w:pPr>
        <w:ind w:left="1155" w:hanging="360"/>
      </w:pPr>
    </w:lvl>
    <w:lvl w:ilvl="2" w:tplc="0EF8B0AC" w:tentative="1">
      <w:start w:val="1"/>
      <w:numFmt w:val="lowerRoman"/>
      <w:lvlText w:val="%3."/>
      <w:lvlJc w:val="right"/>
      <w:pPr>
        <w:ind w:left="1875" w:hanging="180"/>
      </w:pPr>
    </w:lvl>
    <w:lvl w:ilvl="3" w:tplc="41FCD924" w:tentative="1">
      <w:start w:val="1"/>
      <w:numFmt w:val="decimal"/>
      <w:lvlText w:val="%4."/>
      <w:lvlJc w:val="left"/>
      <w:pPr>
        <w:ind w:left="2595" w:hanging="360"/>
      </w:pPr>
    </w:lvl>
    <w:lvl w:ilvl="4" w:tplc="C76AE658" w:tentative="1">
      <w:start w:val="1"/>
      <w:numFmt w:val="lowerLetter"/>
      <w:lvlText w:val="%5."/>
      <w:lvlJc w:val="left"/>
      <w:pPr>
        <w:ind w:left="3315" w:hanging="360"/>
      </w:pPr>
    </w:lvl>
    <w:lvl w:ilvl="5" w:tplc="80BE86C8" w:tentative="1">
      <w:start w:val="1"/>
      <w:numFmt w:val="lowerRoman"/>
      <w:lvlText w:val="%6."/>
      <w:lvlJc w:val="right"/>
      <w:pPr>
        <w:ind w:left="4035" w:hanging="180"/>
      </w:pPr>
    </w:lvl>
    <w:lvl w:ilvl="6" w:tplc="4F70CDD4" w:tentative="1">
      <w:start w:val="1"/>
      <w:numFmt w:val="decimal"/>
      <w:lvlText w:val="%7."/>
      <w:lvlJc w:val="left"/>
      <w:pPr>
        <w:ind w:left="4755" w:hanging="360"/>
      </w:pPr>
    </w:lvl>
    <w:lvl w:ilvl="7" w:tplc="F83255EC" w:tentative="1">
      <w:start w:val="1"/>
      <w:numFmt w:val="lowerLetter"/>
      <w:lvlText w:val="%8."/>
      <w:lvlJc w:val="left"/>
      <w:pPr>
        <w:ind w:left="5475" w:hanging="360"/>
      </w:pPr>
    </w:lvl>
    <w:lvl w:ilvl="8" w:tplc="D1FE7E8E"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90"/>
    <w:rsid w:val="0016632F"/>
    <w:rsid w:val="003A4B62"/>
    <w:rsid w:val="003E4190"/>
    <w:rsid w:val="00503CA1"/>
    <w:rsid w:val="00757A76"/>
    <w:rsid w:val="007A3612"/>
    <w:rsid w:val="009C2791"/>
    <w:rsid w:val="00AB7337"/>
    <w:rsid w:val="00BE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1C581-5A09-4A8A-9A8E-7F28CCDD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2021-06-08T01:09:00Z</dcterms:created>
  <dcterms:modified xsi:type="dcterms:W3CDTF">2021-06-08T02:24:00Z</dcterms:modified>
</cp:coreProperties>
</file>